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3FE6" w:rsidRPr="009D2004" w:rsidRDefault="0077418B" w:rsidP="009D2004">
      <w:pPr>
        <w:spacing w:line="276" w:lineRule="auto"/>
        <w:jc w:val="center"/>
        <w:rPr>
          <w:b/>
          <w:sz w:val="24"/>
          <w:szCs w:val="24"/>
        </w:rPr>
      </w:pPr>
      <w:r w:rsidRPr="009D2004">
        <w:rPr>
          <w:b/>
          <w:sz w:val="24"/>
          <w:szCs w:val="24"/>
        </w:rPr>
        <w:t>Negative Effects of Flooding</w:t>
      </w:r>
    </w:p>
    <w:p w:rsidR="00493D62" w:rsidRPr="009D2004" w:rsidRDefault="00493D62" w:rsidP="009D2004">
      <w:pPr>
        <w:spacing w:line="480" w:lineRule="auto"/>
        <w:ind w:firstLine="720"/>
        <w:jc w:val="both"/>
        <w:rPr>
          <w:sz w:val="24"/>
          <w:szCs w:val="24"/>
        </w:rPr>
      </w:pPr>
      <w:r w:rsidRPr="009D2004">
        <w:rPr>
          <w:sz w:val="24"/>
          <w:szCs w:val="24"/>
        </w:rPr>
        <w:t>In the era of global warming, experts have warned of increasing floods all across the globe. Flooding is one of the most familiar natural disasters, which come with significant implications on human life, property, and the economy. Flooding often occurs in low-lying areas where rivers burst their banks and flood their waters to towns and neighborhoods. In essence, flooding has negative implications on people and the economy, often leading to loss of lives, massive displacement, and costly damage to property.</w:t>
      </w:r>
    </w:p>
    <w:p w:rsidR="00493D62" w:rsidRPr="009D2004" w:rsidRDefault="00493D62" w:rsidP="009D2004">
      <w:pPr>
        <w:spacing w:line="480" w:lineRule="auto"/>
        <w:ind w:firstLine="720"/>
        <w:jc w:val="both"/>
        <w:rPr>
          <w:sz w:val="24"/>
          <w:szCs w:val="24"/>
        </w:rPr>
      </w:pPr>
      <w:r w:rsidRPr="009D2004">
        <w:rPr>
          <w:sz w:val="24"/>
          <w:szCs w:val="24"/>
        </w:rPr>
        <w:t xml:space="preserve">Firstly, a typical case of life-threatening case of flooding was the historic Midwest flooding, where snowmelt and heavy rainfall caused the Missouri River to flood to nearby towns and homes. In the aftermath of the flooding disaster, the emergency management authorities reported three people had lost their lives (Lardieri, 2019). This is also relatable to the Alberta floods in 2013 that left four persons dead and further 100,000 others displaced from their homes (The Canadian Press, 2013). When floods occur, homes are submerged up to several feet, which </w:t>
      </w:r>
      <w:r w:rsidRPr="009D2004">
        <w:rPr>
          <w:sz w:val="24"/>
          <w:szCs w:val="24"/>
        </w:rPr>
        <w:t>make</w:t>
      </w:r>
      <w:r w:rsidRPr="009D2004">
        <w:rPr>
          <w:sz w:val="24"/>
          <w:szCs w:val="24"/>
        </w:rPr>
        <w:t xml:space="preserve"> homes no longer inhabitable. Those unable to evacuate on time (or drive through flooded water) have an imminent risk of death as many others are forced to flee for safety.</w:t>
      </w:r>
    </w:p>
    <w:p w:rsidR="00493D62" w:rsidRPr="009D2004" w:rsidRDefault="00493D62" w:rsidP="009D2004">
      <w:pPr>
        <w:spacing w:line="480" w:lineRule="auto"/>
        <w:ind w:firstLine="720"/>
        <w:jc w:val="both"/>
        <w:rPr>
          <w:sz w:val="24"/>
          <w:szCs w:val="24"/>
        </w:rPr>
      </w:pPr>
      <w:r w:rsidRPr="009D2004">
        <w:rPr>
          <w:sz w:val="24"/>
          <w:szCs w:val="24"/>
        </w:rPr>
        <w:t xml:space="preserve">Additionally, counting the cost is a negative effect associated with flooding. For instance, in the mid-2013 Alberta flooding mentioned above, the Insurance Bureau of Canada estimated insurance property damage to be in excess of $1.7 billion and rising (The Canadian Press, 2013). Similarly, there were worse numbers for the 2019 Midwest flooding in the US. The Iowa Governor, Kim Reynolds, was on record stating that his region incurred approximately$1.6 billion in damage, which led to an accumulative figure of $3 billion in property loss for Nebraska, Iowa, </w:t>
      </w:r>
      <w:r w:rsidRPr="009D2004">
        <w:rPr>
          <w:sz w:val="24"/>
          <w:szCs w:val="24"/>
        </w:rPr>
        <w:lastRenderedPageBreak/>
        <w:t>and Missouri combined (The Associated Press, 2019). Therefore, lots of funds are needed to restore and rebuild homes, businesses, and other amenities when flooding occurs.</w:t>
      </w:r>
    </w:p>
    <w:p w:rsidR="00340B22" w:rsidRPr="009D2004" w:rsidRDefault="00493D62" w:rsidP="009D2004">
      <w:pPr>
        <w:spacing w:line="480" w:lineRule="auto"/>
        <w:ind w:firstLine="720"/>
        <w:jc w:val="both"/>
        <w:rPr>
          <w:sz w:val="24"/>
          <w:szCs w:val="24"/>
        </w:rPr>
      </w:pPr>
      <w:r w:rsidRPr="009D2004">
        <w:rPr>
          <w:sz w:val="24"/>
          <w:szCs w:val="24"/>
        </w:rPr>
        <w:t>To conclude, flooding is a costly and life-threatening disaster, especially when it is intense and prolonged. Floods always have causalities and force droves of people away from homes and cities. Flooding is also costly, requiring lots of funds for rebuilding. If people live in a region where flooding occurs, it is vital for them to seek relevant insurance packages to mitigate against costs and follow warnings by authorities to evacuate early in time</w:t>
      </w:r>
      <w:r w:rsidR="008601CD" w:rsidRPr="009D2004">
        <w:rPr>
          <w:sz w:val="24"/>
          <w:szCs w:val="24"/>
        </w:rPr>
        <w:t xml:space="preserve">. </w:t>
      </w:r>
    </w:p>
    <w:p w:rsidR="008601CD" w:rsidRPr="009D2004" w:rsidRDefault="008601CD" w:rsidP="009D2004">
      <w:pPr>
        <w:spacing w:line="480" w:lineRule="auto"/>
        <w:jc w:val="center"/>
        <w:rPr>
          <w:b/>
          <w:sz w:val="24"/>
          <w:szCs w:val="24"/>
        </w:rPr>
      </w:pPr>
    </w:p>
    <w:p w:rsidR="008601CD" w:rsidRPr="009D2004" w:rsidRDefault="008601CD" w:rsidP="009D2004">
      <w:pPr>
        <w:spacing w:line="480" w:lineRule="auto"/>
        <w:jc w:val="center"/>
        <w:rPr>
          <w:b/>
          <w:sz w:val="24"/>
          <w:szCs w:val="24"/>
        </w:rPr>
      </w:pPr>
    </w:p>
    <w:p w:rsidR="008601CD" w:rsidRPr="009D2004" w:rsidRDefault="008601CD" w:rsidP="009D2004">
      <w:pPr>
        <w:spacing w:line="480" w:lineRule="auto"/>
        <w:jc w:val="center"/>
        <w:rPr>
          <w:b/>
          <w:sz w:val="24"/>
          <w:szCs w:val="24"/>
        </w:rPr>
      </w:pPr>
    </w:p>
    <w:p w:rsidR="008601CD" w:rsidRPr="009D2004" w:rsidRDefault="008601CD" w:rsidP="009D2004">
      <w:pPr>
        <w:spacing w:line="480" w:lineRule="auto"/>
        <w:jc w:val="center"/>
        <w:rPr>
          <w:b/>
          <w:sz w:val="24"/>
          <w:szCs w:val="24"/>
        </w:rPr>
      </w:pPr>
    </w:p>
    <w:p w:rsidR="008601CD" w:rsidRPr="009D2004" w:rsidRDefault="008601CD" w:rsidP="009D2004">
      <w:pPr>
        <w:spacing w:line="480" w:lineRule="auto"/>
        <w:jc w:val="center"/>
        <w:rPr>
          <w:b/>
          <w:sz w:val="24"/>
          <w:szCs w:val="24"/>
        </w:rPr>
      </w:pPr>
    </w:p>
    <w:p w:rsidR="008601CD" w:rsidRPr="009D2004" w:rsidRDefault="008601CD" w:rsidP="009D2004">
      <w:pPr>
        <w:spacing w:line="480" w:lineRule="auto"/>
        <w:jc w:val="center"/>
        <w:rPr>
          <w:b/>
          <w:sz w:val="24"/>
          <w:szCs w:val="24"/>
        </w:rPr>
      </w:pPr>
    </w:p>
    <w:p w:rsidR="008601CD" w:rsidRDefault="008601CD" w:rsidP="009D2004">
      <w:pPr>
        <w:spacing w:line="480" w:lineRule="auto"/>
        <w:jc w:val="center"/>
        <w:rPr>
          <w:b/>
          <w:sz w:val="24"/>
          <w:szCs w:val="24"/>
        </w:rPr>
      </w:pPr>
    </w:p>
    <w:p w:rsidR="009D2004" w:rsidRDefault="009D2004" w:rsidP="009D2004">
      <w:pPr>
        <w:spacing w:line="480" w:lineRule="auto"/>
        <w:jc w:val="center"/>
        <w:rPr>
          <w:b/>
          <w:sz w:val="24"/>
          <w:szCs w:val="24"/>
        </w:rPr>
      </w:pPr>
    </w:p>
    <w:p w:rsidR="009D2004" w:rsidRDefault="009D2004" w:rsidP="009D2004">
      <w:pPr>
        <w:spacing w:line="480" w:lineRule="auto"/>
        <w:jc w:val="center"/>
        <w:rPr>
          <w:b/>
          <w:sz w:val="24"/>
          <w:szCs w:val="24"/>
        </w:rPr>
      </w:pPr>
    </w:p>
    <w:p w:rsidR="009D2004" w:rsidRDefault="009D2004" w:rsidP="009D2004">
      <w:pPr>
        <w:spacing w:line="480" w:lineRule="auto"/>
        <w:jc w:val="center"/>
        <w:rPr>
          <w:b/>
          <w:sz w:val="24"/>
          <w:szCs w:val="24"/>
        </w:rPr>
      </w:pPr>
    </w:p>
    <w:p w:rsidR="009D2004" w:rsidRDefault="009D2004" w:rsidP="009D2004">
      <w:pPr>
        <w:spacing w:line="480" w:lineRule="auto"/>
        <w:jc w:val="center"/>
        <w:rPr>
          <w:b/>
          <w:sz w:val="24"/>
          <w:szCs w:val="24"/>
        </w:rPr>
      </w:pPr>
    </w:p>
    <w:p w:rsidR="009D2004" w:rsidRPr="009D2004" w:rsidRDefault="009D2004" w:rsidP="009D2004">
      <w:pPr>
        <w:spacing w:line="480" w:lineRule="auto"/>
        <w:jc w:val="center"/>
        <w:rPr>
          <w:b/>
          <w:sz w:val="24"/>
          <w:szCs w:val="24"/>
        </w:rPr>
      </w:pPr>
    </w:p>
    <w:p w:rsidR="008601CD" w:rsidRPr="009D2004" w:rsidRDefault="008601CD" w:rsidP="009D2004">
      <w:pPr>
        <w:spacing w:line="276" w:lineRule="auto"/>
        <w:jc w:val="center"/>
        <w:rPr>
          <w:b/>
          <w:sz w:val="24"/>
          <w:szCs w:val="24"/>
        </w:rPr>
      </w:pPr>
      <w:r w:rsidRPr="009D2004">
        <w:rPr>
          <w:b/>
          <w:sz w:val="24"/>
          <w:szCs w:val="24"/>
        </w:rPr>
        <w:lastRenderedPageBreak/>
        <w:t>References</w:t>
      </w:r>
    </w:p>
    <w:p w:rsidR="008601CD" w:rsidRPr="009D2004" w:rsidRDefault="008601CD" w:rsidP="009D2004">
      <w:pPr>
        <w:spacing w:after="0" w:line="480" w:lineRule="auto"/>
        <w:ind w:left="1440" w:hanging="1440"/>
        <w:jc w:val="both"/>
        <w:rPr>
          <w:sz w:val="24"/>
          <w:szCs w:val="24"/>
        </w:rPr>
      </w:pPr>
      <w:r w:rsidRPr="009D2004">
        <w:rPr>
          <w:sz w:val="24"/>
          <w:szCs w:val="24"/>
        </w:rPr>
        <w:t xml:space="preserve">Lardieri, </w:t>
      </w:r>
      <w:r w:rsidRPr="009D2004">
        <w:rPr>
          <w:sz w:val="24"/>
          <w:szCs w:val="24"/>
        </w:rPr>
        <w:t>A. (</w:t>
      </w:r>
      <w:r w:rsidRPr="009D2004">
        <w:rPr>
          <w:sz w:val="24"/>
          <w:szCs w:val="24"/>
        </w:rPr>
        <w:t>2019).</w:t>
      </w:r>
      <w:r w:rsidRPr="009D2004">
        <w:rPr>
          <w:sz w:val="24"/>
          <w:szCs w:val="24"/>
        </w:rPr>
        <w:t xml:space="preserve"> Historic Midwest Flooding Destroys Homes, Blamed for 3 Deaths. </w:t>
      </w:r>
      <w:r w:rsidRPr="009D2004">
        <w:rPr>
          <w:i/>
          <w:sz w:val="24"/>
          <w:szCs w:val="24"/>
        </w:rPr>
        <w:t>US News.</w:t>
      </w:r>
      <w:r w:rsidRPr="009D2004">
        <w:rPr>
          <w:sz w:val="24"/>
          <w:szCs w:val="24"/>
        </w:rPr>
        <w:t xml:space="preserve"> Retrieved on 21 October 2021 from https://www.usnews.com/news/national-news/articles/2019-03-19/historic-midwest-flooding-destroys-homes-blamed-for-3-deaths</w:t>
      </w:r>
      <w:bookmarkStart w:id="0" w:name="_GoBack"/>
      <w:bookmarkEnd w:id="0"/>
    </w:p>
    <w:p w:rsidR="008601CD" w:rsidRPr="009D2004" w:rsidRDefault="008601CD" w:rsidP="009D2004">
      <w:pPr>
        <w:spacing w:after="0" w:line="480" w:lineRule="auto"/>
        <w:ind w:left="1440" w:hanging="1440"/>
        <w:jc w:val="both"/>
        <w:rPr>
          <w:sz w:val="24"/>
          <w:szCs w:val="24"/>
        </w:rPr>
      </w:pPr>
      <w:r w:rsidRPr="009D2004">
        <w:rPr>
          <w:rFonts w:cs="Arial"/>
          <w:sz w:val="24"/>
          <w:szCs w:val="24"/>
          <w:shd w:val="clear" w:color="auto" w:fill="FFFFFF"/>
        </w:rPr>
        <w:t xml:space="preserve">The Associated Press, </w:t>
      </w:r>
      <w:r w:rsidRPr="009D2004">
        <w:rPr>
          <w:rFonts w:cs="Arial"/>
          <w:sz w:val="24"/>
          <w:szCs w:val="24"/>
          <w:shd w:val="clear" w:color="auto" w:fill="FFFFFF"/>
        </w:rPr>
        <w:t>(</w:t>
      </w:r>
      <w:r w:rsidRPr="009D2004">
        <w:rPr>
          <w:rFonts w:cs="Arial"/>
          <w:sz w:val="24"/>
          <w:szCs w:val="24"/>
          <w:shd w:val="clear" w:color="auto" w:fill="FFFFFF"/>
        </w:rPr>
        <w:t>2019</w:t>
      </w:r>
      <w:r w:rsidRPr="009D2004">
        <w:rPr>
          <w:rFonts w:cs="Arial"/>
          <w:sz w:val="24"/>
          <w:szCs w:val="24"/>
          <w:shd w:val="clear" w:color="auto" w:fill="FFFFFF"/>
        </w:rPr>
        <w:t xml:space="preserve">). U.S. Midwest flooding cost estimated at more than $3B. </w:t>
      </w:r>
      <w:r w:rsidRPr="009D2004">
        <w:rPr>
          <w:rFonts w:cs="Arial"/>
          <w:i/>
          <w:sz w:val="24"/>
          <w:szCs w:val="24"/>
          <w:shd w:val="clear" w:color="auto" w:fill="FFFFFF"/>
        </w:rPr>
        <w:t>CBC/Radio-Canada.</w:t>
      </w:r>
      <w:r w:rsidRPr="009D2004">
        <w:rPr>
          <w:rFonts w:cs="Arial"/>
          <w:sz w:val="24"/>
          <w:szCs w:val="24"/>
          <w:shd w:val="clear" w:color="auto" w:fill="FFFFFF"/>
        </w:rPr>
        <w:t xml:space="preserve"> </w:t>
      </w:r>
      <w:r w:rsidRPr="009D2004">
        <w:rPr>
          <w:sz w:val="24"/>
          <w:szCs w:val="24"/>
        </w:rPr>
        <w:t>Retrieved on 21 October 2021 from</w:t>
      </w:r>
      <w:r w:rsidRPr="009D2004">
        <w:rPr>
          <w:sz w:val="24"/>
          <w:szCs w:val="24"/>
        </w:rPr>
        <w:t xml:space="preserve"> https://www.cbc.ca/news/world/midwest-floods-economic-cost-1.5068037 </w:t>
      </w:r>
    </w:p>
    <w:p w:rsidR="008601CD" w:rsidRPr="009D2004" w:rsidRDefault="008601CD" w:rsidP="009D2004">
      <w:pPr>
        <w:spacing w:after="0" w:line="480" w:lineRule="auto"/>
        <w:ind w:left="1440" w:hanging="1440"/>
        <w:jc w:val="both"/>
        <w:rPr>
          <w:sz w:val="24"/>
          <w:szCs w:val="24"/>
        </w:rPr>
      </w:pPr>
      <w:r w:rsidRPr="009D2004">
        <w:rPr>
          <w:sz w:val="24"/>
          <w:szCs w:val="24"/>
        </w:rPr>
        <w:t xml:space="preserve">The Canadian Press, </w:t>
      </w:r>
      <w:r w:rsidRPr="009D2004">
        <w:rPr>
          <w:sz w:val="24"/>
          <w:szCs w:val="24"/>
        </w:rPr>
        <w:t>(</w:t>
      </w:r>
      <w:r w:rsidRPr="009D2004">
        <w:rPr>
          <w:sz w:val="24"/>
          <w:szCs w:val="24"/>
        </w:rPr>
        <w:t>2013</w:t>
      </w:r>
      <w:r w:rsidRPr="009D2004">
        <w:rPr>
          <w:sz w:val="24"/>
          <w:szCs w:val="24"/>
        </w:rPr>
        <w:t xml:space="preserve">). Alberta floods costliest natural disaster in Canadian history. </w:t>
      </w:r>
      <w:r w:rsidRPr="009D2004">
        <w:rPr>
          <w:rFonts w:cs="Arial"/>
          <w:i/>
          <w:sz w:val="24"/>
          <w:szCs w:val="24"/>
          <w:shd w:val="clear" w:color="auto" w:fill="FFFFFF"/>
        </w:rPr>
        <w:t>CBC/Radio-Canada.</w:t>
      </w:r>
      <w:r w:rsidRPr="009D2004">
        <w:rPr>
          <w:rFonts w:cs="Arial"/>
          <w:sz w:val="24"/>
          <w:szCs w:val="24"/>
          <w:shd w:val="clear" w:color="auto" w:fill="FFFFFF"/>
        </w:rPr>
        <w:t xml:space="preserve"> </w:t>
      </w:r>
      <w:r w:rsidRPr="009D2004">
        <w:rPr>
          <w:sz w:val="24"/>
          <w:szCs w:val="24"/>
        </w:rPr>
        <w:t>Retrieved on 21 October 2021 from</w:t>
      </w:r>
      <w:r w:rsidRPr="009D2004">
        <w:rPr>
          <w:sz w:val="24"/>
          <w:szCs w:val="24"/>
        </w:rPr>
        <w:t xml:space="preserve"> https://www.cbc.ca/news/canada/calgary/alberta-floods-costliest-natural-disaster-in-canadian-history-1.1864599 </w:t>
      </w:r>
    </w:p>
    <w:sectPr w:rsidR="008601CD" w:rsidRPr="009D200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2843" w:rsidRDefault="003C2843" w:rsidP="009D2004">
      <w:pPr>
        <w:spacing w:after="0" w:line="240" w:lineRule="auto"/>
      </w:pPr>
      <w:r>
        <w:separator/>
      </w:r>
    </w:p>
  </w:endnote>
  <w:endnote w:type="continuationSeparator" w:id="0">
    <w:p w:rsidR="003C2843" w:rsidRDefault="003C2843" w:rsidP="009D2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2843" w:rsidRDefault="003C2843" w:rsidP="009D2004">
      <w:pPr>
        <w:spacing w:after="0" w:line="240" w:lineRule="auto"/>
      </w:pPr>
      <w:r>
        <w:separator/>
      </w:r>
    </w:p>
  </w:footnote>
  <w:footnote w:type="continuationSeparator" w:id="0">
    <w:p w:rsidR="003C2843" w:rsidRDefault="003C2843" w:rsidP="009D20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5950182"/>
      <w:docPartObj>
        <w:docPartGallery w:val="Page Numbers (Top of Page)"/>
        <w:docPartUnique/>
      </w:docPartObj>
    </w:sdtPr>
    <w:sdtEndPr>
      <w:rPr>
        <w:noProof/>
      </w:rPr>
    </w:sdtEndPr>
    <w:sdtContent>
      <w:p w:rsidR="009D2004" w:rsidRDefault="009D2004" w:rsidP="009D2004">
        <w:pPr>
          <w:spacing w:line="480" w:lineRule="auto"/>
        </w:pPr>
        <w:r w:rsidRPr="009D2004">
          <w:t>NEGATIVE EFFECTS OF FLOODING</w:t>
        </w:r>
        <w:r>
          <w:tab/>
        </w:r>
        <w:r>
          <w:tab/>
        </w:r>
        <w:r>
          <w:tab/>
        </w:r>
        <w:r>
          <w:tab/>
        </w:r>
        <w:r>
          <w:tab/>
        </w:r>
        <w:r>
          <w:tab/>
        </w:r>
        <w:r>
          <w:tab/>
        </w:r>
        <w:r>
          <w:tab/>
          <w:t xml:space="preserve">          </w:t>
        </w:r>
        <w:r w:rsidRPr="009D2004">
          <w:fldChar w:fldCharType="begin"/>
        </w:r>
        <w:r w:rsidRPr="009D2004">
          <w:instrText xml:space="preserve"> PAGE   \* MERGEFORMAT </w:instrText>
        </w:r>
        <w:r w:rsidRPr="009D2004">
          <w:fldChar w:fldCharType="separate"/>
        </w:r>
        <w:r>
          <w:rPr>
            <w:noProof/>
          </w:rPr>
          <w:t>2</w:t>
        </w:r>
        <w:r w:rsidRPr="009D2004">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18B"/>
    <w:rsid w:val="00032020"/>
    <w:rsid w:val="001A74A5"/>
    <w:rsid w:val="00340B22"/>
    <w:rsid w:val="003C2843"/>
    <w:rsid w:val="00493D62"/>
    <w:rsid w:val="0077418B"/>
    <w:rsid w:val="007E3465"/>
    <w:rsid w:val="008009E2"/>
    <w:rsid w:val="008601CD"/>
    <w:rsid w:val="009D2004"/>
    <w:rsid w:val="00A13FE6"/>
    <w:rsid w:val="00AB66A6"/>
    <w:rsid w:val="00CE34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A2C8A1-FFF9-4A1E-8129-BDA2BADDF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01CD"/>
    <w:rPr>
      <w:color w:val="0563C1" w:themeColor="hyperlink"/>
      <w:u w:val="single"/>
    </w:rPr>
  </w:style>
  <w:style w:type="paragraph" w:styleId="Header">
    <w:name w:val="header"/>
    <w:basedOn w:val="Normal"/>
    <w:link w:val="HeaderChar"/>
    <w:uiPriority w:val="99"/>
    <w:unhideWhenUsed/>
    <w:rsid w:val="009D20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2004"/>
  </w:style>
  <w:style w:type="paragraph" w:styleId="Footer">
    <w:name w:val="footer"/>
    <w:basedOn w:val="Normal"/>
    <w:link w:val="FooterChar"/>
    <w:uiPriority w:val="99"/>
    <w:unhideWhenUsed/>
    <w:rsid w:val="009D20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20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478</Words>
  <Characters>2729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2021-10-21T04:10:00Z</dcterms:created>
  <dcterms:modified xsi:type="dcterms:W3CDTF">2021-10-21T05:00:00Z</dcterms:modified>
</cp:coreProperties>
</file>